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84" w:rsidRDefault="000E1DA4">
      <w:pPr>
        <w:widowControl/>
        <w:shd w:val="clear" w:color="auto" w:fill="FFFFFF"/>
        <w:jc w:val="center"/>
        <w:rPr>
          <w:rFonts w:asci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河北大学</w:t>
      </w:r>
      <w:r>
        <w:rPr>
          <w:rFonts w:ascii="宋体" w:hAnsi="宋体" w:cs="宋体"/>
          <w:b/>
          <w:color w:val="333333"/>
          <w:kern w:val="0"/>
          <w:sz w:val="36"/>
          <w:szCs w:val="36"/>
        </w:rPr>
        <w:t>2018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年“校园杯”足球比赛竞赛规程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一、主办单位：河北大学体育运动委员会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二、承办单位：河北大学体育教学部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三、参赛单位：河北大学各学院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四、竞赛日期及地点：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  <w:r>
        <w:rPr>
          <w:rFonts w:ascii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日至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31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地点：河北大学南院足球场、北院足球场。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五、参加办法：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．凡河北大学正式在校注册的学生均可参加比赛，硕士研究生随同本学院参赛，博士生可以代表研究生学院组队参赛。本学院留学生可以随本学院参赛。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．以学院为单位，各学院限报男、女各一队，每队允许报名</w:t>
      </w:r>
      <w:r>
        <w:rPr>
          <w:rFonts w:ascii="宋体" w:hAnsi="宋体" w:cs="宋体"/>
          <w:color w:val="000000"/>
          <w:kern w:val="0"/>
          <w:sz w:val="28"/>
          <w:szCs w:val="28"/>
        </w:rPr>
        <w:t>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人，其中领队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人（学院领导）、教练员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人（教师）、运动员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人。运动员报名人数少于</w:t>
      </w:r>
      <w:r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人不得参赛。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六、报名日期及办法：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报名日期自即日起至</w:t>
      </w:r>
      <w:r>
        <w:rPr>
          <w:rFonts w:ascii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日止，各单位必须将打印版报名表（加盖本院公章，否则视为无效）交至体育教学部办公室，并将电子版报名表发至</w:t>
      </w:r>
      <w:hyperlink r:id="rId5" w:tgtFrame="_blank" w:history="1">
        <w:r>
          <w:rPr>
            <w:rFonts w:ascii="宋体" w:hAnsi="宋体" w:cs="宋体"/>
            <w:color w:val="000000"/>
            <w:kern w:val="0"/>
            <w:sz w:val="28"/>
            <w:szCs w:val="28"/>
            <w:u w:val="single"/>
          </w:rPr>
          <w:t>hebeidaxuetiyanbu@126.com</w:t>
        </w:r>
      </w:hyperlink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七、竞赛办法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．男子组比赛以</w:t>
      </w:r>
      <w:r>
        <w:rPr>
          <w:rFonts w:ascii="宋体" w:hAnsi="宋体" w:cs="宋体"/>
          <w:color w:val="000000"/>
          <w:kern w:val="0"/>
          <w:sz w:val="28"/>
          <w:szCs w:val="28"/>
        </w:rPr>
        <w:t>2017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年“校园杯”足球比赛前八名为种子队，由各队抽签决定分组和排定比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赛日程。女队抽签分组排定比赛日程。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2.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执行国际足联最新审定的《足球竞赛规则》且无越位判罚。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3.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本次比赛采用男子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人制、女子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人制比赛方式，在半块足球场地进行。其中必须有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人为守门员。如果比赛前任何一队队员少于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人或在比赛中队员被罚出场致使场内队员少于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人时，该场比赛队员少的队为弃权，对方</w:t>
      </w:r>
      <w:r>
        <w:rPr>
          <w:rFonts w:ascii="宋体" w:hAnsi="宋体" w:cs="宋体"/>
          <w:color w:val="000000"/>
          <w:kern w:val="0"/>
          <w:sz w:val="28"/>
          <w:szCs w:val="28"/>
        </w:rPr>
        <w:t>3:0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胜，如对方净胜球数超过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个，则按实际比分计。每场比赛准许换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个人。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．比赛分两个阶段进行。第一阶段以抽签方式分成</w:t>
      </w:r>
      <w:r>
        <w:rPr>
          <w:rFonts w:ascii="宋体" w:hAnsi="宋体" w:cs="宋体"/>
          <w:color w:val="000000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D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四个组，男子组采取单循环比赛赛制，每小组前两名参加第二阶段</w:t>
      </w:r>
      <w:r>
        <w:rPr>
          <w:rFonts w:ascii="宋体" w:hAnsi="宋体" w:cs="宋体"/>
          <w:color w:val="000000"/>
          <w:kern w:val="0"/>
          <w:sz w:val="28"/>
          <w:szCs w:val="28"/>
        </w:rPr>
        <w:t>1—8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名的比赛。第二阶段采取交叉淘汰赛。女子组根据参赛队报名队数多少，采取单循环赛或分组循环加交叉淘汰赛赛制。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5.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每场比赛开始前，各队教练员必须提交上场男子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名、女子</w:t>
      </w: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名和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名替补队员名单，每场比赛允许替换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名队员（男女队均为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人）。队员一经替出，不得复入。未填报的替补队员不得上场比赛。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．比赛时间：男子组足球比赛时间为</w:t>
      </w:r>
      <w:r>
        <w:rPr>
          <w:rFonts w:ascii="宋体" w:hAnsi="宋体" w:cs="宋体"/>
          <w:color w:val="000000"/>
          <w:kern w:val="0"/>
          <w:sz w:val="28"/>
          <w:szCs w:val="28"/>
        </w:rPr>
        <w:t>50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分钟（上、下半时各</w:t>
      </w:r>
      <w:r>
        <w:rPr>
          <w:rFonts w:ascii="宋体" w:hAnsi="宋体" w:cs="宋体"/>
          <w:color w:val="000000"/>
          <w:kern w:val="0"/>
          <w:sz w:val="28"/>
          <w:szCs w:val="28"/>
        </w:rPr>
        <w:t>25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分钟），女子组足球比赛时间为</w:t>
      </w:r>
      <w:r>
        <w:rPr>
          <w:rFonts w:ascii="宋体" w:hAnsi="宋体" w:cs="宋体"/>
          <w:color w:val="000000"/>
          <w:kern w:val="0"/>
          <w:sz w:val="28"/>
          <w:szCs w:val="28"/>
        </w:rPr>
        <w:t>40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分钟（上、下半时各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分钟），中场休息不超过</w:t>
      </w: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．如因不能克服的原因造成比赛中断，经组委会多方努力仍未能恢复比赛，当时的比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赛成绩有效，大会应尽快在</w:t>
      </w:r>
      <w:r>
        <w:rPr>
          <w:rFonts w:ascii="宋体" w:hAnsi="宋体" w:cs="宋体"/>
          <w:color w:val="000000"/>
          <w:kern w:val="0"/>
          <w:sz w:val="28"/>
          <w:szCs w:val="28"/>
        </w:rPr>
        <w:t>24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小时内补足比赛时间。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．比赛期间如某队自行弃权或罢赛，取消该队比赛成绩，并按有关纪律规定取消下一年单项比赛资格进行处理。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．各参赛队需准备至少一套比赛服装和护袜。比赛队员必须携带一卡通且姓名、号码必须与报名单相符，否则不得上场比赛；守门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员的比赛服装颜色必须与其他队员和裁判员的服装颜色有明显区别；场上队长须自备</w:t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厘米宽且于上衣颜色有明显区别的袖标；上场队员必须带护腿板。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10.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计分办法：每队胜一场得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分，平一场得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分，负一场得</w:t>
      </w:r>
      <w:r>
        <w:rPr>
          <w:rFonts w:ascii="宋体" w:hAnsi="宋体" w:cs="宋体"/>
          <w:color w:val="000000"/>
          <w:kern w:val="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分，积分多者名次列前。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8"/>
          <w:szCs w:val="28"/>
        </w:rPr>
        <w:t>如遇两队积分相等，则按两队之间的比赛胜负决定名次，胜者列前；如遇两个以上的队积分相等，看净胜球，再相等以红黄牌多少决定胜负（两张黄牌等同一张红牌，少者为胜），再相等抽签决定胜负关系。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获得</w:t>
      </w:r>
      <w:r>
        <w:rPr>
          <w:rFonts w:ascii="宋体" w:hAnsi="宋体" w:cs="宋体"/>
          <w:color w:val="000000"/>
          <w:kern w:val="0"/>
          <w:sz w:val="28"/>
          <w:szCs w:val="28"/>
        </w:rPr>
        <w:t>2017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年“校园杯”足球比赛男子前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名分别是：</w:t>
      </w:r>
      <w:r>
        <w:rPr>
          <w:rFonts w:ascii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国际交流与教育学院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医学院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3.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电子信息工程学院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4.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管理学院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5.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研究生学院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6.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政法学院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7.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历史学院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8.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物理科学与技术学院，以上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支代表队为男子种子队。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获得</w:t>
      </w:r>
      <w:r>
        <w:rPr>
          <w:rFonts w:ascii="宋体" w:hAnsi="宋体" w:cs="宋体"/>
          <w:color w:val="000000"/>
          <w:kern w:val="0"/>
          <w:sz w:val="28"/>
          <w:szCs w:val="28"/>
        </w:rPr>
        <w:t>2017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年“校园杯”足球比赛女子前</w:t>
      </w: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名的分别是：</w:t>
      </w:r>
      <w:r>
        <w:rPr>
          <w:rFonts w:ascii="宋体" w:hAnsi="宋体" w:cs="宋体"/>
          <w:color w:val="000000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国际交流与教育学院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2.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历史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质量技术监督学院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4.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管理学院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5.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医学院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6.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经济学院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7.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生命科学学院</w:t>
      </w:r>
      <w:r>
        <w:rPr>
          <w:rFonts w:ascii="宋体" w:hAnsi="宋体" w:cs="宋体"/>
          <w:color w:val="000000"/>
          <w:kern w:val="0"/>
          <w:sz w:val="28"/>
          <w:szCs w:val="28"/>
        </w:rPr>
        <w:t>8.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电子信息工程学院。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八、犯规与不正当行为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．本次比赛不允许铲抢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．任意球、点球、角球、球门球、界外球与</w:t>
      </w:r>
      <w:r>
        <w:rPr>
          <w:rFonts w:ascii="宋体" w:hAnsi="宋体" w:cs="宋体"/>
          <w:color w:val="000000"/>
          <w:kern w:val="0"/>
          <w:sz w:val="28"/>
          <w:szCs w:val="28"/>
        </w:rPr>
        <w:t>11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人制比赛规则相同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．掷界外球直接进门不算得分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九、奖励办法</w:t>
      </w:r>
    </w:p>
    <w:p w:rsidR="00267484" w:rsidRDefault="000E1DA4">
      <w:pPr>
        <w:widowControl/>
        <w:shd w:val="clear" w:color="auto" w:fill="FFFFFF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对获得男子组、女子组前八名的运动队颁发优胜奖杯，对获得男子组、女子组前八名的运动员颁发奖励证书，“校园杯”足球比赛体育道德风尚奖代表队若干。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十、定于</w:t>
      </w:r>
      <w:r>
        <w:rPr>
          <w:rFonts w:ascii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日下午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</w:rPr>
        <w:t>30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在南院体育中心三楼会议室召开领队、教练联席会，望准时出席。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十一、参赛队员在比赛期间需集体购买意外伤害保险。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十二、未尽事宜另行通知。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十三、联系电话：体育教学部办公室</w:t>
      </w:r>
      <w:r>
        <w:rPr>
          <w:rFonts w:ascii="宋体" w:hAnsi="宋体" w:cs="宋体"/>
          <w:color w:val="000000"/>
          <w:kern w:val="0"/>
          <w:sz w:val="28"/>
          <w:szCs w:val="28"/>
        </w:rPr>
        <w:t>5079409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。竞赛负责人：王卫国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>
        <w:rPr>
          <w:rFonts w:ascii="宋体" w:hAnsi="宋体" w:cs="宋体"/>
          <w:color w:val="000000"/>
          <w:kern w:val="0"/>
          <w:sz w:val="28"/>
          <w:szCs w:val="28"/>
        </w:rPr>
        <w:t>13833000111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比赛负责人：宋洪涛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>
        <w:rPr>
          <w:rFonts w:ascii="宋体" w:hAnsi="宋体" w:cs="宋体"/>
          <w:color w:val="000000"/>
          <w:kern w:val="0"/>
          <w:sz w:val="28"/>
          <w:szCs w:val="28"/>
        </w:rPr>
        <w:t>13082389197</w:t>
      </w:r>
    </w:p>
    <w:p w:rsidR="00267484" w:rsidRDefault="000E1DA4">
      <w:pPr>
        <w:widowControl/>
        <w:shd w:val="clear" w:color="auto" w:fill="FFFFFF"/>
        <w:spacing w:line="240" w:lineRule="atLeast"/>
        <w:ind w:firstLine="48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:rsidR="00267484" w:rsidRDefault="000E1DA4">
      <w:pPr>
        <w:widowControl/>
        <w:shd w:val="clear" w:color="auto" w:fill="FFFFFF"/>
        <w:spacing w:line="240" w:lineRule="atLeast"/>
        <w:ind w:firstLine="51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:rsidR="00267484" w:rsidRDefault="000E1DA4">
      <w:pPr>
        <w:widowControl/>
        <w:shd w:val="clear" w:color="auto" w:fill="FFFFFF"/>
        <w:spacing w:line="240" w:lineRule="atLeast"/>
        <w:ind w:firstLine="51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河北大学体育运动委员会</w:t>
      </w:r>
    </w:p>
    <w:p w:rsidR="00267484" w:rsidRDefault="000E1DA4">
      <w:pPr>
        <w:widowControl/>
        <w:shd w:val="clear" w:color="auto" w:fill="FFFFFF"/>
        <w:spacing w:line="240" w:lineRule="atLeast"/>
        <w:ind w:firstLine="564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  <w:r>
        <w:rPr>
          <w:rFonts w:ascii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267484" w:rsidRDefault="00267484">
      <w:pPr>
        <w:widowControl/>
        <w:adjustRightInd w:val="0"/>
        <w:snapToGrid w:val="0"/>
        <w:spacing w:line="480" w:lineRule="exact"/>
        <w:ind w:firstLine="480"/>
        <w:jc w:val="center"/>
        <w:rPr>
          <w:rFonts w:cs="宋体"/>
          <w:b/>
          <w:kern w:val="0"/>
          <w:sz w:val="32"/>
          <w:szCs w:val="32"/>
        </w:rPr>
      </w:pPr>
    </w:p>
    <w:p w:rsidR="00267484" w:rsidRDefault="00267484"/>
    <w:sectPr w:rsidR="0026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F0CC3"/>
    <w:rsid w:val="000E1DA4"/>
    <w:rsid w:val="00267484"/>
    <w:rsid w:val="07EF0CC3"/>
    <w:rsid w:val="3BA510AB"/>
    <w:rsid w:val="408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55834"/>
  <w15:docId w15:val="{EADBFD1F-1B1D-409F-AEE0-FD2AC36A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ilto:hebeidaxuetiyanbu@12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杨建兴</cp:lastModifiedBy>
  <cp:revision>2</cp:revision>
  <dcterms:created xsi:type="dcterms:W3CDTF">2018-04-23T09:33:00Z</dcterms:created>
  <dcterms:modified xsi:type="dcterms:W3CDTF">2018-04-23T14:48:00Z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